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EADDA" w14:textId="0F0B6E18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D44D3B">
        <w:rPr>
          <w:b/>
          <w:noProof/>
          <w:sz w:val="24"/>
          <w:lang w:eastAsia="zh-CN"/>
        </w:rPr>
        <w:t>674</w:t>
      </w:r>
    </w:p>
    <w:p w14:paraId="78703F16" w14:textId="65193A40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2D7AFE" w:rsidR="00463675" w:rsidRPr="000F4E43" w:rsidRDefault="00463675" w:rsidP="000F4E43">
      <w:pPr>
        <w:pStyle w:val="af0"/>
      </w:pPr>
      <w:r w:rsidRPr="000F4E43">
        <w:t>Title:</w:t>
      </w:r>
      <w:r w:rsidRPr="000F4E43">
        <w:tab/>
      </w:r>
      <w:r w:rsidR="003E3CB0">
        <w:rPr>
          <w:rFonts w:hint="eastAsia"/>
        </w:rPr>
        <w:t xml:space="preserve">Reply </w:t>
      </w:r>
      <w:r w:rsidR="00F0649B" w:rsidRPr="003E3CB0">
        <w:t>L</w:t>
      </w:r>
      <w:r w:rsidRPr="003E3CB0">
        <w:t xml:space="preserve">S on </w:t>
      </w:r>
      <w:r w:rsidR="00D44D3B" w:rsidRPr="00DC36F5">
        <w:rPr>
          <w:color w:val="000000"/>
        </w:rPr>
        <w:t xml:space="preserve">removal of </w:t>
      </w:r>
      <w:r w:rsidR="00D44D3B" w:rsidRPr="00DC36F5">
        <w:rPr>
          <w:noProof/>
          <w:lang w:eastAsia="zh-CN"/>
        </w:rPr>
        <w:t>unspecified QoS monitoring control option</w:t>
      </w:r>
    </w:p>
    <w:p w14:paraId="65004854" w14:textId="794AB1FB" w:rsidR="00463675" w:rsidRPr="00D31ED5" w:rsidRDefault="00463675" w:rsidP="000F4E43">
      <w:pPr>
        <w:pStyle w:val="af0"/>
        <w:rPr>
          <w:rFonts w:eastAsia="等线"/>
          <w:lang w:eastAsia="zh-CN"/>
        </w:rPr>
      </w:pPr>
      <w:r w:rsidRPr="000F4E43">
        <w:t>Response to:</w:t>
      </w:r>
      <w:r w:rsidRPr="000F4E43">
        <w:tab/>
      </w:r>
      <w:r w:rsidRPr="002021A5">
        <w:t>LS (</w:t>
      </w:r>
      <w:r w:rsidR="00D44D3B" w:rsidRPr="00D44D3B">
        <w:rPr>
          <w:i/>
          <w:color w:val="000000"/>
        </w:rPr>
        <w:t>S2-2303835</w:t>
      </w:r>
      <w:r w:rsidRPr="002021A5">
        <w:t xml:space="preserve">) on </w:t>
      </w:r>
      <w:r w:rsidR="00D44D3B" w:rsidRPr="00DC36F5">
        <w:rPr>
          <w:color w:val="000000"/>
        </w:rPr>
        <w:t xml:space="preserve">removal of </w:t>
      </w:r>
      <w:r w:rsidR="00D44D3B" w:rsidRPr="00DC36F5">
        <w:rPr>
          <w:noProof/>
          <w:lang w:eastAsia="zh-CN"/>
        </w:rPr>
        <w:t>unspecified QoS monitoring control option</w:t>
      </w:r>
      <w:r w:rsidR="00D44D3B" w:rsidRPr="002021A5">
        <w:t xml:space="preserve"> </w:t>
      </w:r>
      <w:r w:rsidRPr="002021A5">
        <w:t xml:space="preserve">from </w:t>
      </w:r>
      <w:r w:rsidR="002021A5" w:rsidRPr="002021A5">
        <w:rPr>
          <w:rFonts w:hint="eastAsia"/>
        </w:rPr>
        <w:t>SA2</w:t>
      </w:r>
    </w:p>
    <w:p w14:paraId="56E3B846" w14:textId="426E7882" w:rsidR="00463675" w:rsidRPr="000F4E43" w:rsidRDefault="00463675" w:rsidP="000F4E43">
      <w:pPr>
        <w:pStyle w:val="af0"/>
      </w:pPr>
      <w:r w:rsidRPr="000F4E43">
        <w:t>Release:</w:t>
      </w:r>
      <w:r w:rsidRPr="000F4E43">
        <w:tab/>
      </w:r>
      <w:r w:rsidR="005E0516">
        <w:rPr>
          <w:rFonts w:hint="eastAsia"/>
          <w:lang w:eastAsia="zh-CN"/>
        </w:rPr>
        <w:t>Rel-1</w:t>
      </w:r>
      <w:r w:rsidR="00BF4D97">
        <w:rPr>
          <w:lang w:eastAsia="zh-CN"/>
        </w:rPr>
        <w:t>6</w:t>
      </w:r>
    </w:p>
    <w:p w14:paraId="792135A2" w14:textId="392ACD6A" w:rsidR="00463675" w:rsidRPr="000F4E43" w:rsidRDefault="00463675" w:rsidP="000F4E43">
      <w:pPr>
        <w:pStyle w:val="af0"/>
      </w:pPr>
      <w:r w:rsidRPr="000F4E43">
        <w:t>Work Item:</w:t>
      </w:r>
      <w:r w:rsidRPr="000F4E43">
        <w:tab/>
      </w:r>
      <w:r w:rsidR="00BF4D97" w:rsidRPr="00A64669">
        <w:t>5G_URLLC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C0E9902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BF4D97">
        <w:rPr>
          <w:bCs/>
          <w:kern w:val="28"/>
          <w:lang w:eastAsia="zh-CN"/>
        </w:rPr>
        <w:t>CT4</w:t>
      </w:r>
    </w:p>
    <w:p w14:paraId="6AF9910D" w14:textId="377782C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7160E">
        <w:rPr>
          <w:rFonts w:hint="eastAsia"/>
          <w:lang w:eastAsia="zh-CN"/>
        </w:rPr>
        <w:t>SA2</w:t>
      </w:r>
      <w:r w:rsidR="00BF4D97">
        <w:rPr>
          <w:lang w:eastAsia="zh-CN"/>
        </w:rPr>
        <w:t>, CT3</w:t>
      </w:r>
    </w:p>
    <w:p w14:paraId="033E954A" w14:textId="2DD2695C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BF4D97">
        <w:rPr>
          <w:lang w:eastAsia="zh-CN"/>
        </w:rPr>
        <w:t>SA,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AC92738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BF4D97">
        <w:rPr>
          <w:bCs/>
          <w:lang w:eastAsia="zh-CN"/>
        </w:rPr>
        <w:t>Caixia Qi</w:t>
      </w:r>
    </w:p>
    <w:p w14:paraId="5836C680" w14:textId="41BA70A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F4D97">
        <w:rPr>
          <w:bCs/>
          <w:color w:val="0000FF"/>
        </w:rPr>
        <w:t>caixia.qi</w:t>
      </w:r>
      <w:r w:rsidR="001562E0" w:rsidRPr="001562E0">
        <w:rPr>
          <w:bCs/>
          <w:color w:val="0000FF"/>
        </w:rPr>
        <w:t>@</w:t>
      </w:r>
      <w:r w:rsidR="00BF4D97">
        <w:rPr>
          <w:bCs/>
          <w:color w:val="0000FF"/>
        </w:rPr>
        <w:t>huawei</w:t>
      </w:r>
      <w:r w:rsidR="001562E0" w:rsidRPr="001562E0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DFBE3A" w:rsidR="00463675" w:rsidRPr="000F4E43" w:rsidRDefault="00463675" w:rsidP="000F4E43">
      <w:pPr>
        <w:pStyle w:val="af0"/>
        <w:rPr>
          <w:lang w:eastAsia="zh-CN"/>
        </w:rPr>
      </w:pPr>
      <w:r w:rsidRPr="000F4E43">
        <w:t>Attachments:</w:t>
      </w:r>
      <w:r w:rsidRPr="000F4E43">
        <w:tab/>
      </w:r>
      <w:r w:rsidR="006F6665">
        <w:t>C4</w:t>
      </w:r>
      <w:r w:rsidR="006F6665" w:rsidRPr="0017325C">
        <w:t>-23</w:t>
      </w:r>
      <w:r w:rsidR="006F6665">
        <w:t>0671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EA953B" w14:textId="1C557ED6" w:rsidR="003E7A4B" w:rsidRDefault="003E7A4B" w:rsidP="003E7A4B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CT4 thanks SA2 for their LS on </w:t>
      </w:r>
      <w:r w:rsidR="006F6665" w:rsidRPr="006F6665">
        <w:rPr>
          <w:rFonts w:ascii="Arial" w:hAnsi="Arial" w:cs="Arial"/>
        </w:rPr>
        <w:t>removal of unspecified QoS monitoring control option</w:t>
      </w:r>
      <w:r>
        <w:rPr>
          <w:rFonts w:ascii="Arial" w:hAnsi="Arial" w:cs="Arial"/>
        </w:rPr>
        <w:t>.</w:t>
      </w:r>
    </w:p>
    <w:p w14:paraId="63A649E5" w14:textId="272B6529" w:rsidR="008A3787" w:rsidRDefault="008A3787" w:rsidP="003E7A4B">
      <w:pPr>
        <w:pStyle w:val="a3"/>
        <w:rPr>
          <w:rFonts w:ascii="Arial" w:hAnsi="Arial" w:cs="Arial"/>
        </w:rPr>
      </w:pPr>
    </w:p>
    <w:p w14:paraId="63DA267E" w14:textId="7E63D057" w:rsidR="00463675" w:rsidRDefault="006F6665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E81620">
        <w:rPr>
          <w:rFonts w:ascii="Arial" w:hAnsi="Arial" w:cs="Arial"/>
          <w:color w:val="000000"/>
        </w:rPr>
        <w:t xml:space="preserve">CT4 </w:t>
      </w:r>
      <w:r>
        <w:rPr>
          <w:rFonts w:ascii="Arial" w:hAnsi="Arial" w:cs="Arial"/>
          <w:color w:val="000000"/>
        </w:rPr>
        <w:t>has</w:t>
      </w:r>
      <w:r>
        <w:rPr>
          <w:rFonts w:ascii="Arial" w:hAnsi="Arial" w:cs="Arial"/>
          <w:color w:val="000000"/>
        </w:rPr>
        <w:t xml:space="preserve"> </w:t>
      </w:r>
      <w:r w:rsidRPr="006F6665">
        <w:rPr>
          <w:rFonts w:ascii="Arial" w:hAnsi="Arial" w:cs="Arial"/>
          <w:color w:val="000000"/>
        </w:rPr>
        <w:t xml:space="preserve">agreed the attached </w:t>
      </w:r>
      <w:r>
        <w:rPr>
          <w:rFonts w:ascii="Arial" w:hAnsi="Arial" w:cs="Arial"/>
          <w:color w:val="000000"/>
        </w:rPr>
        <w:t xml:space="preserve">3GPP TS </w:t>
      </w:r>
      <w:r w:rsidRPr="006F6665">
        <w:rPr>
          <w:rFonts w:ascii="Arial" w:hAnsi="Arial" w:cs="Arial"/>
          <w:color w:val="000000"/>
        </w:rPr>
        <w:t>29.</w:t>
      </w:r>
      <w:r>
        <w:rPr>
          <w:rFonts w:ascii="Arial" w:hAnsi="Arial" w:cs="Arial"/>
          <w:color w:val="000000"/>
        </w:rPr>
        <w:t>244</w:t>
      </w:r>
      <w:r w:rsidRPr="006F6665">
        <w:rPr>
          <w:rFonts w:ascii="Arial" w:hAnsi="Arial" w:cs="Arial"/>
          <w:color w:val="000000"/>
        </w:rPr>
        <w:t xml:space="preserve"> CR</w:t>
      </w:r>
      <w:r>
        <w:rPr>
          <w:rFonts w:ascii="Arial" w:hAnsi="Arial" w:cs="Arial"/>
          <w:color w:val="000000"/>
        </w:rPr>
        <w:t xml:space="preserve"> to </w:t>
      </w:r>
      <w:r w:rsidRPr="006F6665">
        <w:rPr>
          <w:rFonts w:ascii="Arial" w:hAnsi="Arial" w:cs="Arial"/>
          <w:color w:val="000000"/>
        </w:rPr>
        <w:t>remove</w:t>
      </w:r>
      <w:r>
        <w:rPr>
          <w:rFonts w:ascii="Arial" w:hAnsi="Arial" w:cs="Arial"/>
          <w:lang w:eastAsia="zh-CN"/>
        </w:rPr>
        <w:t xml:space="preserve"> the option </w:t>
      </w:r>
      <w:r>
        <w:rPr>
          <w:rFonts w:ascii="Arial" w:hAnsi="Arial" w:cs="Arial"/>
          <w:lang w:eastAsia="zh-CN"/>
        </w:rPr>
        <w:t>on</w:t>
      </w:r>
      <w:r>
        <w:rPr>
          <w:rFonts w:ascii="Arial" w:hAnsi="Arial" w:cs="Arial"/>
          <w:lang w:eastAsia="zh-CN"/>
        </w:rPr>
        <w:t xml:space="preserve"> </w:t>
      </w:r>
      <w:r w:rsidRPr="00B7131B">
        <w:rPr>
          <w:rFonts w:ascii="Arial" w:hAnsi="Arial" w:cs="Arial"/>
          <w:bCs/>
        </w:rPr>
        <w:t>report</w:t>
      </w:r>
      <w:r>
        <w:rPr>
          <w:rFonts w:ascii="Arial" w:hAnsi="Arial" w:cs="Arial"/>
          <w:bCs/>
        </w:rPr>
        <w:t>ing</w:t>
      </w:r>
      <w:bookmarkStart w:id="0" w:name="_GoBack"/>
      <w:bookmarkEnd w:id="0"/>
      <w:r w:rsidRPr="00B7131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“</w:t>
      </w:r>
      <w:r w:rsidRPr="00B7131B">
        <w:rPr>
          <w:rFonts w:ascii="Arial" w:hAnsi="Arial" w:cs="Arial"/>
          <w:bCs/>
        </w:rPr>
        <w:t>when the PDU Session is released</w:t>
      </w:r>
      <w:r>
        <w:rPr>
          <w:rFonts w:ascii="Arial" w:hAnsi="Arial" w:cs="Arial"/>
          <w:bCs/>
        </w:rPr>
        <w:t>” from Rel-16 onwards.</w:t>
      </w:r>
    </w:p>
    <w:p w14:paraId="451E62D2" w14:textId="77777777" w:rsidR="006F6665" w:rsidRPr="000F4E43" w:rsidRDefault="006F666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6F2280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CC33C1">
        <w:rPr>
          <w:rFonts w:ascii="Arial" w:hAnsi="Arial" w:cs="Arial"/>
          <w:b/>
        </w:rPr>
        <w:t xml:space="preserve"> SA2</w:t>
      </w:r>
      <w:r w:rsidR="006F6665">
        <w:rPr>
          <w:rFonts w:ascii="Arial" w:hAnsi="Arial" w:cs="Arial"/>
          <w:b/>
        </w:rPr>
        <w:t xml:space="preserve"> and CT3</w:t>
      </w:r>
    </w:p>
    <w:p w14:paraId="4CFA2AD2" w14:textId="1F1BB4E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3C1" w:rsidRPr="00CC33C1">
        <w:rPr>
          <w:rFonts w:ascii="Arial" w:hAnsi="Arial" w:cs="Arial"/>
        </w:rPr>
        <w:t xml:space="preserve">CT4 kindly asks </w:t>
      </w:r>
      <w:r w:rsidRPr="00CC33C1">
        <w:rPr>
          <w:rFonts w:ascii="Arial" w:hAnsi="Arial" w:cs="Arial"/>
        </w:rPr>
        <w:t>S</w:t>
      </w:r>
      <w:r w:rsidR="000F4E43" w:rsidRPr="00CC33C1">
        <w:rPr>
          <w:rFonts w:ascii="Arial" w:hAnsi="Arial" w:cs="Arial"/>
        </w:rPr>
        <w:t>A</w:t>
      </w:r>
      <w:r w:rsidR="00CC33C1" w:rsidRPr="00CC33C1">
        <w:rPr>
          <w:rFonts w:ascii="Arial" w:hAnsi="Arial" w:cs="Arial"/>
        </w:rPr>
        <w:t>2</w:t>
      </w:r>
      <w:r w:rsidRPr="00CC33C1">
        <w:rPr>
          <w:rFonts w:ascii="Arial" w:hAnsi="Arial" w:cs="Arial"/>
        </w:rPr>
        <w:t xml:space="preserve"> </w:t>
      </w:r>
      <w:r w:rsidR="006F6665">
        <w:rPr>
          <w:rFonts w:ascii="Arial" w:hAnsi="Arial" w:cs="Arial"/>
        </w:rPr>
        <w:t xml:space="preserve">and CT3 </w:t>
      </w:r>
      <w:r w:rsidRPr="00CC33C1">
        <w:rPr>
          <w:rFonts w:ascii="Arial" w:hAnsi="Arial" w:cs="Arial"/>
        </w:rPr>
        <w:t>group</w:t>
      </w:r>
      <w:r w:rsidR="006F6665">
        <w:rPr>
          <w:rFonts w:ascii="Arial" w:hAnsi="Arial" w:cs="Arial"/>
        </w:rPr>
        <w:t>s</w:t>
      </w:r>
      <w:r w:rsidRPr="00CC33C1">
        <w:rPr>
          <w:rFonts w:ascii="Arial" w:hAnsi="Arial" w:cs="Arial"/>
        </w:rPr>
        <w:t xml:space="preserve"> to</w:t>
      </w:r>
      <w:r w:rsidR="008A3787">
        <w:rPr>
          <w:rFonts w:ascii="Arial" w:hAnsi="Arial" w:cs="Arial"/>
        </w:rPr>
        <w:t xml:space="preserve"> take the above </w:t>
      </w:r>
      <w:r w:rsidR="006F6665">
        <w:rPr>
          <w:rFonts w:ascii="Arial" w:hAnsi="Arial" w:cs="Arial"/>
          <w:lang w:eastAsia="zh-CN"/>
        </w:rPr>
        <w:t>information</w:t>
      </w:r>
      <w:r w:rsidR="00717324">
        <w:rPr>
          <w:rFonts w:ascii="Arial" w:hAnsi="Arial" w:cs="Arial"/>
        </w:rPr>
        <w:t xml:space="preserve">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04F7C595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r w:rsidR="00FC58A2" w:rsidRPr="00FC58A2">
        <w:rPr>
          <w:rFonts w:ascii="Arial" w:hAnsi="Arial" w:cs="Arial"/>
          <w:bCs/>
        </w:rPr>
        <w:t>Bratislava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AD2FF" w14:textId="77777777" w:rsidR="00F555A4" w:rsidRDefault="00F555A4">
      <w:r>
        <w:separator/>
      </w:r>
    </w:p>
  </w:endnote>
  <w:endnote w:type="continuationSeparator" w:id="0">
    <w:p w14:paraId="4339A7C8" w14:textId="77777777" w:rsidR="00F555A4" w:rsidRDefault="00F55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AE1C9" w14:textId="77777777" w:rsidR="00F555A4" w:rsidRDefault="00F555A4">
      <w:r>
        <w:separator/>
      </w:r>
    </w:p>
  </w:footnote>
  <w:footnote w:type="continuationSeparator" w:id="0">
    <w:p w14:paraId="491B1890" w14:textId="77777777" w:rsidR="00F555A4" w:rsidRDefault="00F55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D45"/>
    <w:rsid w:val="000138DC"/>
    <w:rsid w:val="00020015"/>
    <w:rsid w:val="00027ACA"/>
    <w:rsid w:val="00061460"/>
    <w:rsid w:val="00061DA3"/>
    <w:rsid w:val="000B1AA1"/>
    <w:rsid w:val="000F4E43"/>
    <w:rsid w:val="00105899"/>
    <w:rsid w:val="00154833"/>
    <w:rsid w:val="001562E0"/>
    <w:rsid w:val="00160824"/>
    <w:rsid w:val="001608BF"/>
    <w:rsid w:val="001734EB"/>
    <w:rsid w:val="0017778E"/>
    <w:rsid w:val="001A4AF7"/>
    <w:rsid w:val="002021A5"/>
    <w:rsid w:val="002968C7"/>
    <w:rsid w:val="002B3518"/>
    <w:rsid w:val="002C130F"/>
    <w:rsid w:val="0030196F"/>
    <w:rsid w:val="00304F14"/>
    <w:rsid w:val="00324107"/>
    <w:rsid w:val="00326B06"/>
    <w:rsid w:val="00347947"/>
    <w:rsid w:val="003663C4"/>
    <w:rsid w:val="00367678"/>
    <w:rsid w:val="003901E1"/>
    <w:rsid w:val="003B44EC"/>
    <w:rsid w:val="003E3CB0"/>
    <w:rsid w:val="003E7A4B"/>
    <w:rsid w:val="00401229"/>
    <w:rsid w:val="00416FBE"/>
    <w:rsid w:val="004234FF"/>
    <w:rsid w:val="0043286A"/>
    <w:rsid w:val="00433139"/>
    <w:rsid w:val="00445241"/>
    <w:rsid w:val="00463675"/>
    <w:rsid w:val="0047160E"/>
    <w:rsid w:val="004B43FA"/>
    <w:rsid w:val="004C3F5A"/>
    <w:rsid w:val="004C4DCF"/>
    <w:rsid w:val="004E1DB4"/>
    <w:rsid w:val="00507006"/>
    <w:rsid w:val="00584B08"/>
    <w:rsid w:val="005E0516"/>
    <w:rsid w:val="00654758"/>
    <w:rsid w:val="00687A0B"/>
    <w:rsid w:val="006906D3"/>
    <w:rsid w:val="006D0B09"/>
    <w:rsid w:val="006E17C7"/>
    <w:rsid w:val="006F6665"/>
    <w:rsid w:val="007032C5"/>
    <w:rsid w:val="007108FA"/>
    <w:rsid w:val="007116E4"/>
    <w:rsid w:val="00717324"/>
    <w:rsid w:val="00726FC3"/>
    <w:rsid w:val="007713F0"/>
    <w:rsid w:val="0077485D"/>
    <w:rsid w:val="007B7C0E"/>
    <w:rsid w:val="00826B8A"/>
    <w:rsid w:val="00842C91"/>
    <w:rsid w:val="008701CA"/>
    <w:rsid w:val="00892A2E"/>
    <w:rsid w:val="0089666F"/>
    <w:rsid w:val="008A3787"/>
    <w:rsid w:val="008F5B13"/>
    <w:rsid w:val="0090241A"/>
    <w:rsid w:val="00923E7C"/>
    <w:rsid w:val="00925D8A"/>
    <w:rsid w:val="009876F3"/>
    <w:rsid w:val="009C7D41"/>
    <w:rsid w:val="009F6E85"/>
    <w:rsid w:val="00A07798"/>
    <w:rsid w:val="00A7348D"/>
    <w:rsid w:val="00A92449"/>
    <w:rsid w:val="00AD51BB"/>
    <w:rsid w:val="00AE489C"/>
    <w:rsid w:val="00AE7BE7"/>
    <w:rsid w:val="00B01994"/>
    <w:rsid w:val="00B144F4"/>
    <w:rsid w:val="00B31A06"/>
    <w:rsid w:val="00BF4D97"/>
    <w:rsid w:val="00BF7EE2"/>
    <w:rsid w:val="00C165D1"/>
    <w:rsid w:val="00C20BA2"/>
    <w:rsid w:val="00C6700A"/>
    <w:rsid w:val="00C76CA3"/>
    <w:rsid w:val="00CA2FB0"/>
    <w:rsid w:val="00CC33C1"/>
    <w:rsid w:val="00CE0304"/>
    <w:rsid w:val="00D31ED5"/>
    <w:rsid w:val="00D44D3B"/>
    <w:rsid w:val="00D53018"/>
    <w:rsid w:val="00D676CD"/>
    <w:rsid w:val="00D74742"/>
    <w:rsid w:val="00D9179B"/>
    <w:rsid w:val="00DA5361"/>
    <w:rsid w:val="00DF0826"/>
    <w:rsid w:val="00E11CAB"/>
    <w:rsid w:val="00E16BBB"/>
    <w:rsid w:val="00E20604"/>
    <w:rsid w:val="00E41164"/>
    <w:rsid w:val="00E4207B"/>
    <w:rsid w:val="00E72B30"/>
    <w:rsid w:val="00E74B9D"/>
    <w:rsid w:val="00E76827"/>
    <w:rsid w:val="00EA19B5"/>
    <w:rsid w:val="00EA68B1"/>
    <w:rsid w:val="00EA763C"/>
    <w:rsid w:val="00F0649B"/>
    <w:rsid w:val="00F12248"/>
    <w:rsid w:val="00F16C83"/>
    <w:rsid w:val="00F20CD7"/>
    <w:rsid w:val="00F555A4"/>
    <w:rsid w:val="00F9363A"/>
    <w:rsid w:val="00F970B2"/>
    <w:rsid w:val="00FA3CC9"/>
    <w:rsid w:val="00FC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B9F78473-65B4-4590-B111-ED8664F5B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a4">
    <w:name w:val="页眉 字符"/>
    <w:link w:val="a3"/>
    <w:semiHidden/>
    <w:rsid w:val="003E7A4B"/>
    <w:rPr>
      <w:lang w:eastAsia="en-US"/>
    </w:rPr>
  </w:style>
  <w:style w:type="paragraph" w:styleId="af2">
    <w:name w:val="Revision"/>
    <w:hidden/>
    <w:uiPriority w:val="99"/>
    <w:semiHidden/>
    <w:rsid w:val="004E1DB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Caixia</cp:lastModifiedBy>
  <cp:revision>5</cp:revision>
  <cp:lastPrinted>2002-04-23T07:10:00Z</cp:lastPrinted>
  <dcterms:created xsi:type="dcterms:W3CDTF">2023-03-02T20:48:00Z</dcterms:created>
  <dcterms:modified xsi:type="dcterms:W3CDTF">2023-03-02T20:58:00Z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(3)f0/QdfmUfzE0Gt0+MvbxZbfQDC6mnUmHtSq4sHbXJyGEtRIijQ8HLWjxdENwiPB3XK1PgS2h
5nMlJP7lwjadpcmaiKdqaHs5iHV+byL/CIRNP7mRKv3mlZb1kXIc3pzzIQmAX2cperpFob9j
SMjqZlKjRkrgOBndBsqbCvlQMn+kLTDwWvOuqjy5onGR81IuPcyeDo6+SVSXKfn0PAfTlQT3
I7zRtOxbxNHONeo104</vt:lpwstr>
  </property>
  <property fmtid="{D5CDD505-2E9C-101B-9397-08002B2CF9AE}" pid="3" name="_2015_ms_pID_7253431">
    <vt:lpwstr>NC4HllSPeWuqvhx4m/8oEClTWJITxSpbQ1d5Lo0znnLv/IH+VdNFEA
29eKeZoalnt/KG9CiDrcqu9LgzLgNkks8/ukQfNSIvc/uXbSLfzEcYC1FAaGEOV6BT2VKOH2
5EEu5t+JTpinEC2VR+g2Kre4XMOkRzrEC3+mOQ1YSiLkcTgFeA+S7dwno6gKJkACnSi6hb2k
XDTrTIRVvU4j99Dp44Eg8g4fWT1UIHS1/2Gc</vt:lpwstr>
  </property>
  <property fmtid="{D5CDD505-2E9C-101B-9397-08002B2CF9AE}" pid="4" name="_2015_ms_pID_7253432">
    <vt:lpwstr>Mg==</vt:lpwstr>
  </property>
</Properties>
</file>